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3BE1" w:rsidRDefault="00283BE1" w:rsidP="00283BE1">
      <w:pPr>
        <w:spacing w:after="0"/>
        <w:ind w:right="-57" w:firstLine="540"/>
        <w:jc w:val="both"/>
        <w:rPr>
          <w:rFonts w:ascii="Times New Roman" w:hAnsi="Times New Roman" w:cs="Times New Roman"/>
          <w:b/>
          <w:sz w:val="28"/>
          <w:szCs w:val="28"/>
          <w:lang w:val="uk-UA"/>
        </w:rPr>
      </w:pPr>
      <w:r w:rsidRPr="00283BE1">
        <w:rPr>
          <w:rFonts w:ascii="Times New Roman" w:hAnsi="Times New Roman" w:cs="Times New Roman"/>
          <w:b/>
          <w:sz w:val="28"/>
          <w:szCs w:val="28"/>
          <w:u w:val="single"/>
          <w:lang w:val="uk-UA"/>
        </w:rPr>
        <w:t>Завдання.</w:t>
      </w:r>
      <w:r w:rsidRPr="00283BE1">
        <w:rPr>
          <w:rFonts w:ascii="Times New Roman" w:hAnsi="Times New Roman" w:cs="Times New Roman"/>
          <w:b/>
          <w:sz w:val="28"/>
          <w:szCs w:val="28"/>
          <w:lang w:val="uk-UA"/>
        </w:rPr>
        <w:t xml:space="preserve"> </w:t>
      </w:r>
    </w:p>
    <w:p w:rsidR="008831FE" w:rsidRPr="00283BE1" w:rsidRDefault="00283BE1" w:rsidP="00283BE1">
      <w:pPr>
        <w:spacing w:after="0"/>
        <w:ind w:right="-57" w:firstLine="540"/>
        <w:jc w:val="both"/>
        <w:rPr>
          <w:rFonts w:ascii="Times New Roman" w:hAnsi="Times New Roman" w:cs="Times New Roman"/>
          <w:b/>
          <w:sz w:val="28"/>
          <w:szCs w:val="28"/>
          <w:lang w:val="uk-UA"/>
        </w:rPr>
      </w:pPr>
      <w:r w:rsidRPr="00283BE1">
        <w:rPr>
          <w:rFonts w:ascii="Times New Roman" w:hAnsi="Times New Roman" w:cs="Times New Roman"/>
          <w:b/>
          <w:sz w:val="28"/>
          <w:szCs w:val="28"/>
          <w:lang w:val="uk-UA"/>
        </w:rPr>
        <w:t>Перший</w:t>
      </w:r>
      <w:r w:rsidR="008831FE" w:rsidRPr="00283BE1">
        <w:rPr>
          <w:rFonts w:ascii="Times New Roman" w:hAnsi="Times New Roman" w:cs="Times New Roman"/>
          <w:b/>
          <w:sz w:val="28"/>
          <w:szCs w:val="28"/>
          <w:lang w:val="uk-UA"/>
        </w:rPr>
        <w:t xml:space="preserve"> абзац тексту розділити на 2 колонки однакової ширини без розділювача. Пронумерувати сторінки.</w:t>
      </w:r>
    </w:p>
    <w:p w:rsidR="008831FE" w:rsidRPr="00283BE1" w:rsidRDefault="008831FE" w:rsidP="00283BE1">
      <w:pPr>
        <w:spacing w:after="0"/>
        <w:ind w:right="-57" w:firstLine="540"/>
        <w:jc w:val="both"/>
        <w:rPr>
          <w:rFonts w:ascii="Times New Roman" w:hAnsi="Times New Roman" w:cs="Times New Roman"/>
          <w:sz w:val="28"/>
          <w:szCs w:val="28"/>
          <w:lang w:val="uk-UA"/>
        </w:rPr>
      </w:pPr>
    </w:p>
    <w:p w:rsidR="00283BE1" w:rsidRPr="00283BE1" w:rsidRDefault="00283BE1" w:rsidP="00283BE1">
      <w:pPr>
        <w:widowControl w:val="0"/>
        <w:shd w:val="clear" w:color="auto" w:fill="FFFFFF"/>
        <w:autoSpaceDE w:val="0"/>
        <w:autoSpaceDN w:val="0"/>
        <w:adjustRightInd w:val="0"/>
        <w:spacing w:after="0" w:line="360" w:lineRule="auto"/>
        <w:ind w:firstLine="567"/>
        <w:jc w:val="both"/>
        <w:rPr>
          <w:rFonts w:ascii="Times New Roman" w:hAnsi="Times New Roman" w:cs="Times New Roman"/>
          <w:sz w:val="28"/>
          <w:szCs w:val="28"/>
          <w:lang w:val="uk-UA"/>
        </w:rPr>
      </w:pPr>
      <w:bookmarkStart w:id="0" w:name="_GoBack"/>
      <w:r w:rsidRPr="00283BE1">
        <w:rPr>
          <w:rFonts w:ascii="Times New Roman" w:hAnsi="Times New Roman" w:cs="Times New Roman"/>
          <w:sz w:val="28"/>
          <w:szCs w:val="28"/>
          <w:lang w:val="uk-UA"/>
        </w:rPr>
        <w:t xml:space="preserve">Якби позаземний астроном спостерігав з космосу за нашою планетою, через не дуже могутній телескоп, він навряд  чи помітив би сушу, що утворює материки, а побачив би лише воду. Адже поверхня морів і океанів складає близько 361 300 000 квадратних кілометрів, тобто більше 70% загальної поверхні земної кулі. Недавнє визначення Землі як «блакитної планети» відображає безперечну істину. У ході своєї тривалої еволюції людство дуже рано зіткнулося з океаном. Стихія ця була добродійною, вона служила джерелом існування, але іноді жахала – коли їй траплялося розбушуватися до катаклізму. Словом, море породжувало у людини вельми неоднозначні відчуття, що відобразилися в міфах, легендах і казках. Виявляються вони і в сучасному світі  через літературу і кінематограф. Інколи море зачаровує своєю безмежністю, що обіцяє надзвичайний, </w:t>
      </w:r>
      <w:proofErr w:type="spellStart"/>
      <w:r w:rsidRPr="00283BE1">
        <w:rPr>
          <w:rFonts w:ascii="Times New Roman" w:hAnsi="Times New Roman" w:cs="Times New Roman"/>
          <w:sz w:val="28"/>
          <w:szCs w:val="28"/>
          <w:lang w:val="uk-UA"/>
        </w:rPr>
        <w:t>розширюючий</w:t>
      </w:r>
      <w:proofErr w:type="spellEnd"/>
      <w:r w:rsidRPr="00283BE1">
        <w:rPr>
          <w:rFonts w:ascii="Times New Roman" w:hAnsi="Times New Roman" w:cs="Times New Roman"/>
          <w:sz w:val="28"/>
          <w:szCs w:val="28"/>
          <w:lang w:val="uk-UA"/>
        </w:rPr>
        <w:t xml:space="preserve"> кругозір пригоди; а інколи жахає лютими бурями та спустошливими цунамі. Хвилює воно і таємницями, прихованими в його недоступних глибинах. І хоча завдяки досягненням сучасної науки ми знаємо, наприклад, що його максимальна глибина  наближається до </w:t>
      </w:r>
      <w:smartTag w:uri="urn:schemas-microsoft-com:office:smarttags" w:element="metricconverter">
        <w:smartTagPr>
          <w:attr w:name="ProductID" w:val="11 034 метрів"/>
        </w:smartTagPr>
        <w:r w:rsidRPr="00283BE1">
          <w:rPr>
            <w:rFonts w:ascii="Times New Roman" w:hAnsi="Times New Roman" w:cs="Times New Roman"/>
            <w:sz w:val="28"/>
            <w:szCs w:val="28"/>
            <w:lang w:val="uk-UA"/>
          </w:rPr>
          <w:t>11 034 метрів</w:t>
        </w:r>
      </w:smartTag>
      <w:r w:rsidRPr="00283BE1">
        <w:rPr>
          <w:rFonts w:ascii="Times New Roman" w:hAnsi="Times New Roman" w:cs="Times New Roman"/>
          <w:sz w:val="28"/>
          <w:szCs w:val="28"/>
          <w:lang w:val="uk-UA"/>
        </w:rPr>
        <w:t>, нам ще далеко до повної перемоги над цією капризною стихією. Дуже часті катастрофи показують,  що море навряд чи перетвориться коли–небудь для людини просто в місце для безтурботних літніх купань. Проте воно нам життєво необхідне в повному розумінні слова.</w:t>
      </w:r>
    </w:p>
    <w:bookmarkEnd w:id="0"/>
    <w:p w:rsidR="00283BE1" w:rsidRPr="00283BE1" w:rsidRDefault="00283BE1" w:rsidP="00283BE1">
      <w:pPr>
        <w:widowControl w:val="0"/>
        <w:shd w:val="clear" w:color="auto" w:fill="FFFFFF"/>
        <w:autoSpaceDE w:val="0"/>
        <w:autoSpaceDN w:val="0"/>
        <w:adjustRightInd w:val="0"/>
        <w:spacing w:after="0" w:line="360" w:lineRule="auto"/>
        <w:ind w:firstLine="567"/>
        <w:jc w:val="both"/>
        <w:rPr>
          <w:rFonts w:ascii="Times New Roman" w:hAnsi="Times New Roman" w:cs="Times New Roman"/>
          <w:sz w:val="28"/>
          <w:szCs w:val="28"/>
          <w:lang w:val="uk-UA"/>
        </w:rPr>
      </w:pPr>
      <w:r w:rsidRPr="00283BE1">
        <w:rPr>
          <w:rFonts w:ascii="Times New Roman" w:hAnsi="Times New Roman" w:cs="Times New Roman"/>
          <w:sz w:val="28"/>
          <w:szCs w:val="28"/>
          <w:lang w:val="uk-UA"/>
        </w:rPr>
        <w:t xml:space="preserve"> Спочатку було море. Судячи з останніх наукових даних, океан колись покривав майже всю нашу планету. На вершинах найвищих гір геологи знаходять викопні залишки морських тварин, що відносяться до далеких доісторичних епох. А згідно із загальноприйнятими біологічними теоріями, море – джерело життя на Землі. Вражає той факт, що сучасні учені, спираючись на велику наукову базу, повторно відкривають те, про  що інтуїтивно здогадувалося багато стародавніх первісних народів. </w:t>
      </w:r>
      <w:r w:rsidRPr="00283BE1">
        <w:rPr>
          <w:rFonts w:ascii="Times New Roman" w:hAnsi="Times New Roman" w:cs="Times New Roman"/>
          <w:sz w:val="28"/>
          <w:szCs w:val="28"/>
          <w:lang w:val="uk-UA"/>
        </w:rPr>
        <w:lastRenderedPageBreak/>
        <w:t xml:space="preserve">Найстародавніші з відомих нам цивілізацій вважали море матір'ю світу і людей. Міфів про те, що життя зародилося в морській стихії, існує вдосталь у всіх куточках земної кулі. </w:t>
      </w:r>
    </w:p>
    <w:p w:rsidR="00283BE1" w:rsidRPr="00283BE1" w:rsidRDefault="00283BE1" w:rsidP="00283BE1">
      <w:pPr>
        <w:widowControl w:val="0"/>
        <w:shd w:val="clear" w:color="auto" w:fill="FFFFFF"/>
        <w:autoSpaceDE w:val="0"/>
        <w:autoSpaceDN w:val="0"/>
        <w:adjustRightInd w:val="0"/>
        <w:spacing w:after="0" w:line="360" w:lineRule="auto"/>
        <w:ind w:firstLine="567"/>
        <w:jc w:val="both"/>
        <w:rPr>
          <w:rFonts w:ascii="Times New Roman" w:hAnsi="Times New Roman" w:cs="Times New Roman"/>
          <w:sz w:val="28"/>
          <w:szCs w:val="28"/>
          <w:lang w:val="uk-UA"/>
        </w:rPr>
      </w:pPr>
      <w:r w:rsidRPr="00283BE1">
        <w:rPr>
          <w:rFonts w:ascii="Times New Roman" w:hAnsi="Times New Roman" w:cs="Times New Roman"/>
          <w:sz w:val="28"/>
          <w:szCs w:val="28"/>
          <w:lang w:val="uk-UA"/>
        </w:rPr>
        <w:t>Якщо порівняти мету, що стояла перед стародавніми і стоїть перед сучасними гідрологами і гідротехніками, то виявиться, що вона не змінилася. Можна її сформулювати в загальному так: освоєння і регулювання водних об'єктів. Проте задачі, які розв'язуються в рамках цієї загальної мети, неймовірно розширилися. Окрім тисячолітніх потреб у воді для сільського господарства, водопостачання населених пунктів, захисту від повеней і використовування водних об'єктів як транспортних артерій, з'явилося безліч інших задач: промислове водопостачання, теплоенергетика, рекреація, розбавлення стічних вод, рибальство, підводний видобуток корисних копалин – ось далеко не повний перелік областей використання і застосування води.</w:t>
      </w:r>
    </w:p>
    <w:p w:rsidR="00283BE1" w:rsidRPr="00283BE1" w:rsidRDefault="00283BE1" w:rsidP="00283BE1">
      <w:pPr>
        <w:widowControl w:val="0"/>
        <w:shd w:val="clear" w:color="auto" w:fill="FFFFFF"/>
        <w:autoSpaceDE w:val="0"/>
        <w:autoSpaceDN w:val="0"/>
        <w:adjustRightInd w:val="0"/>
        <w:spacing w:after="0" w:line="360" w:lineRule="auto"/>
        <w:ind w:firstLine="567"/>
        <w:jc w:val="both"/>
        <w:rPr>
          <w:rFonts w:ascii="Times New Roman" w:hAnsi="Times New Roman" w:cs="Times New Roman"/>
          <w:sz w:val="28"/>
          <w:szCs w:val="28"/>
          <w:lang w:val="uk-UA"/>
        </w:rPr>
      </w:pPr>
      <w:r w:rsidRPr="00283BE1">
        <w:rPr>
          <w:rFonts w:ascii="Times New Roman" w:hAnsi="Times New Roman" w:cs="Times New Roman"/>
          <w:sz w:val="28"/>
          <w:szCs w:val="28"/>
          <w:lang w:val="uk-UA"/>
        </w:rPr>
        <w:t xml:space="preserve">Знаходячись ще тільки на межі переходу від </w:t>
      </w:r>
      <w:proofErr w:type="spellStart"/>
      <w:r w:rsidRPr="00283BE1">
        <w:rPr>
          <w:rFonts w:ascii="Times New Roman" w:hAnsi="Times New Roman" w:cs="Times New Roman"/>
          <w:sz w:val="28"/>
          <w:szCs w:val="28"/>
          <w:lang w:val="uk-UA"/>
        </w:rPr>
        <w:t>пралюдини</w:t>
      </w:r>
      <w:proofErr w:type="spellEnd"/>
      <w:r w:rsidRPr="00283BE1">
        <w:rPr>
          <w:rFonts w:ascii="Times New Roman" w:hAnsi="Times New Roman" w:cs="Times New Roman"/>
          <w:sz w:val="28"/>
          <w:szCs w:val="28"/>
          <w:lang w:val="uk-UA"/>
        </w:rPr>
        <w:t xml:space="preserve">  до людини, ця істота, як і багато тварин, використовувала воду не тільки для угамування спраги, але і для інших процедур, наприклад, для купання. У міру вдосконалення, появи нових навиків, розвитку виробництва знарядь полювання і праці людина стала споживати все більше і більше води для різноманітних потреб: у гончарній справі, в обробці шкур убитих тварин, у виплавці металу. З освоєнням нових видів діяльності люди потребували все більше і більше води. У міру розвитку цивілізації можна вимірювати в літрах споживання води на душу населення. Зараз у найрозвиненішій країні світу – США – на душу населення використовується за добу близько </w:t>
      </w:r>
      <w:smartTag w:uri="urn:schemas-microsoft-com:office:smarttags" w:element="metricconverter">
        <w:smartTagPr>
          <w:attr w:name="ProductID" w:val="7000 л"/>
        </w:smartTagPr>
        <w:r w:rsidRPr="00283BE1">
          <w:rPr>
            <w:rFonts w:ascii="Times New Roman" w:hAnsi="Times New Roman" w:cs="Times New Roman"/>
            <w:sz w:val="28"/>
            <w:szCs w:val="28"/>
            <w:lang w:val="uk-UA"/>
          </w:rPr>
          <w:t>7000 л</w:t>
        </w:r>
      </w:smartTag>
      <w:r w:rsidRPr="00283BE1">
        <w:rPr>
          <w:rFonts w:ascii="Times New Roman" w:hAnsi="Times New Roman" w:cs="Times New Roman"/>
          <w:sz w:val="28"/>
          <w:szCs w:val="28"/>
          <w:lang w:val="uk-UA"/>
        </w:rPr>
        <w:t xml:space="preserve"> води, тоді як в деяких країнах, що розвиваються, – не більш </w:t>
      </w:r>
      <w:smartTag w:uri="urn:schemas-microsoft-com:office:smarttags" w:element="metricconverter">
        <w:smartTagPr>
          <w:attr w:name="ProductID" w:val="30 л"/>
        </w:smartTagPr>
        <w:r w:rsidRPr="00283BE1">
          <w:rPr>
            <w:rFonts w:ascii="Times New Roman" w:hAnsi="Times New Roman" w:cs="Times New Roman"/>
            <w:sz w:val="28"/>
            <w:szCs w:val="28"/>
            <w:lang w:val="uk-UA"/>
          </w:rPr>
          <w:t>30 л</w:t>
        </w:r>
      </w:smartTag>
      <w:r w:rsidRPr="00283BE1">
        <w:rPr>
          <w:rFonts w:ascii="Times New Roman" w:hAnsi="Times New Roman" w:cs="Times New Roman"/>
          <w:sz w:val="28"/>
          <w:szCs w:val="28"/>
          <w:lang w:val="uk-UA"/>
        </w:rPr>
        <w:t xml:space="preserve">, тобто в 200 разів менше. Людина кам'яного століття споживала, мабуть, менше </w:t>
      </w:r>
      <w:smartTag w:uri="urn:schemas-microsoft-com:office:smarttags" w:element="metricconverter">
        <w:smartTagPr>
          <w:attr w:name="ProductID" w:val="10 л"/>
        </w:smartTagPr>
        <w:r w:rsidRPr="00283BE1">
          <w:rPr>
            <w:rFonts w:ascii="Times New Roman" w:hAnsi="Times New Roman" w:cs="Times New Roman"/>
            <w:sz w:val="28"/>
            <w:szCs w:val="28"/>
            <w:lang w:val="uk-UA"/>
          </w:rPr>
          <w:t>10 л</w:t>
        </w:r>
      </w:smartTag>
      <w:r w:rsidRPr="00283BE1">
        <w:rPr>
          <w:rFonts w:ascii="Times New Roman" w:hAnsi="Times New Roman" w:cs="Times New Roman"/>
          <w:sz w:val="28"/>
          <w:szCs w:val="28"/>
          <w:lang w:val="uk-UA"/>
        </w:rPr>
        <w:t xml:space="preserve"> води за добу. Зате римляни в період розквіту Римської імперії споживали до </w:t>
      </w:r>
      <w:smartTag w:uri="urn:schemas-microsoft-com:office:smarttags" w:element="metricconverter">
        <w:smartTagPr>
          <w:attr w:name="ProductID" w:val="700 л"/>
        </w:smartTagPr>
        <w:r w:rsidRPr="00283BE1">
          <w:rPr>
            <w:rFonts w:ascii="Times New Roman" w:hAnsi="Times New Roman" w:cs="Times New Roman"/>
            <w:sz w:val="28"/>
            <w:szCs w:val="28"/>
            <w:lang w:val="uk-UA"/>
          </w:rPr>
          <w:t>700 л</w:t>
        </w:r>
      </w:smartTag>
      <w:r w:rsidRPr="00283BE1">
        <w:rPr>
          <w:rFonts w:ascii="Times New Roman" w:hAnsi="Times New Roman" w:cs="Times New Roman"/>
          <w:sz w:val="28"/>
          <w:szCs w:val="28"/>
          <w:lang w:val="uk-UA"/>
        </w:rPr>
        <w:t xml:space="preserve"> води на людину за добу, тобто набагато більше, ніж зараз споживають у ряді країн, що розвиваються, і більше, ніж споживали жителі Риму в середньовіччі. А в період правління імператора Траяна (98–117 </w:t>
      </w:r>
      <w:proofErr w:type="spellStart"/>
      <w:r w:rsidRPr="00283BE1">
        <w:rPr>
          <w:rFonts w:ascii="Times New Roman" w:hAnsi="Times New Roman" w:cs="Times New Roman"/>
          <w:sz w:val="28"/>
          <w:szCs w:val="28"/>
          <w:lang w:val="uk-UA"/>
        </w:rPr>
        <w:t>р.р</w:t>
      </w:r>
      <w:proofErr w:type="spellEnd"/>
      <w:r w:rsidRPr="00283BE1">
        <w:rPr>
          <w:rFonts w:ascii="Times New Roman" w:hAnsi="Times New Roman" w:cs="Times New Roman"/>
          <w:sz w:val="28"/>
          <w:szCs w:val="28"/>
          <w:lang w:val="uk-UA"/>
        </w:rPr>
        <w:t xml:space="preserve">.), коли </w:t>
      </w:r>
      <w:r w:rsidRPr="00283BE1">
        <w:rPr>
          <w:rFonts w:ascii="Times New Roman" w:hAnsi="Times New Roman" w:cs="Times New Roman"/>
          <w:sz w:val="28"/>
          <w:szCs w:val="28"/>
          <w:lang w:val="uk-UA"/>
        </w:rPr>
        <w:lastRenderedPageBreak/>
        <w:t xml:space="preserve">населення Риму досягало 1 млн. чоловік, на кожного жителя доводилося до </w:t>
      </w:r>
      <w:smartTag w:uri="urn:schemas-microsoft-com:office:smarttags" w:element="metricconverter">
        <w:smartTagPr>
          <w:attr w:name="ProductID" w:val="1000 л"/>
        </w:smartTagPr>
        <w:r w:rsidRPr="00283BE1">
          <w:rPr>
            <w:rFonts w:ascii="Times New Roman" w:hAnsi="Times New Roman" w:cs="Times New Roman"/>
            <w:sz w:val="28"/>
            <w:szCs w:val="28"/>
            <w:lang w:val="uk-UA"/>
          </w:rPr>
          <w:t>1000 л</w:t>
        </w:r>
      </w:smartTag>
      <w:r w:rsidRPr="00283BE1">
        <w:rPr>
          <w:rFonts w:ascii="Times New Roman" w:hAnsi="Times New Roman" w:cs="Times New Roman"/>
          <w:sz w:val="28"/>
          <w:szCs w:val="28"/>
          <w:lang w:val="uk-UA"/>
        </w:rPr>
        <w:t xml:space="preserve"> води за добу (помітимо, що 1968 р. – тільки </w:t>
      </w:r>
      <w:smartTag w:uri="urn:schemas-microsoft-com:office:smarttags" w:element="metricconverter">
        <w:smartTagPr>
          <w:attr w:name="ProductID" w:val="475 л"/>
        </w:smartTagPr>
        <w:r w:rsidRPr="00283BE1">
          <w:rPr>
            <w:rFonts w:ascii="Times New Roman" w:hAnsi="Times New Roman" w:cs="Times New Roman"/>
            <w:sz w:val="28"/>
            <w:szCs w:val="28"/>
            <w:lang w:val="uk-UA"/>
          </w:rPr>
          <w:t>475 л</w:t>
        </w:r>
      </w:smartTag>
      <w:r w:rsidRPr="00283BE1">
        <w:rPr>
          <w:rFonts w:ascii="Times New Roman" w:hAnsi="Times New Roman" w:cs="Times New Roman"/>
          <w:sz w:val="28"/>
          <w:szCs w:val="28"/>
          <w:lang w:val="uk-UA"/>
        </w:rPr>
        <w:t>). Тому в літрах води можна оцінювати розквіт і занепад цивілізацій, країн і міст.</w:t>
      </w:r>
    </w:p>
    <w:p w:rsidR="00283BE1" w:rsidRPr="00283BE1" w:rsidRDefault="00283BE1" w:rsidP="00283BE1">
      <w:pPr>
        <w:widowControl w:val="0"/>
        <w:shd w:val="clear" w:color="auto" w:fill="FFFFFF"/>
        <w:autoSpaceDE w:val="0"/>
        <w:autoSpaceDN w:val="0"/>
        <w:adjustRightInd w:val="0"/>
        <w:spacing w:after="0" w:line="360" w:lineRule="auto"/>
        <w:ind w:firstLine="567"/>
        <w:jc w:val="both"/>
        <w:rPr>
          <w:rFonts w:ascii="Times New Roman" w:hAnsi="Times New Roman" w:cs="Times New Roman"/>
          <w:sz w:val="28"/>
          <w:szCs w:val="28"/>
          <w:lang w:val="uk-UA"/>
        </w:rPr>
      </w:pPr>
      <w:r w:rsidRPr="00283BE1">
        <w:rPr>
          <w:rFonts w:ascii="Times New Roman" w:hAnsi="Times New Roman" w:cs="Times New Roman"/>
          <w:sz w:val="28"/>
          <w:szCs w:val="28"/>
          <w:lang w:val="uk-UA"/>
        </w:rPr>
        <w:t xml:space="preserve">Останнє тисячоліття до нашої ери виявилося періодом розквіту гідротехнічного мистецтва. У цей час створюються багато потужних гідротехнічних споруд, руїни або інші факти про яких дійшли до нашого часу. До цього ж періоду відноситься ряд винаходів, пов'язаних з водою. Починають використовуватися водяні млини. Перші такі млини були в державі Урарту. Одне з жорен урартського млина зберігається в музеї міста Тбілісі. З'являється водопідіймальна споруда типу "журавля", у якій використовується принцип важеля, водопідіймальне колесо і </w:t>
      </w:r>
      <w:proofErr w:type="spellStart"/>
      <w:r w:rsidRPr="00283BE1">
        <w:rPr>
          <w:rFonts w:ascii="Times New Roman" w:hAnsi="Times New Roman" w:cs="Times New Roman"/>
          <w:sz w:val="28"/>
          <w:szCs w:val="28"/>
          <w:lang w:val="uk-UA"/>
        </w:rPr>
        <w:t>архімедовий</w:t>
      </w:r>
      <w:proofErr w:type="spellEnd"/>
      <w:r w:rsidRPr="00283BE1">
        <w:rPr>
          <w:rFonts w:ascii="Times New Roman" w:hAnsi="Times New Roman" w:cs="Times New Roman"/>
          <w:sz w:val="28"/>
          <w:szCs w:val="28"/>
          <w:lang w:val="uk-UA"/>
        </w:rPr>
        <w:t xml:space="preserve"> гвинт, які застосовувалися в Стародавній Греції, де існували великі іригаційні системи.</w:t>
      </w:r>
    </w:p>
    <w:p w:rsidR="00283BE1" w:rsidRPr="00283BE1" w:rsidRDefault="00283BE1" w:rsidP="00283BE1">
      <w:pPr>
        <w:widowControl w:val="0"/>
        <w:shd w:val="clear" w:color="auto" w:fill="FFFFFF"/>
        <w:autoSpaceDE w:val="0"/>
        <w:autoSpaceDN w:val="0"/>
        <w:adjustRightInd w:val="0"/>
        <w:spacing w:after="0" w:line="360" w:lineRule="auto"/>
        <w:ind w:firstLine="567"/>
        <w:jc w:val="both"/>
        <w:rPr>
          <w:rFonts w:ascii="Times New Roman" w:hAnsi="Times New Roman" w:cs="Times New Roman"/>
          <w:sz w:val="28"/>
          <w:szCs w:val="28"/>
          <w:lang w:val="uk-UA"/>
        </w:rPr>
      </w:pPr>
      <w:r w:rsidRPr="00283BE1">
        <w:rPr>
          <w:rFonts w:ascii="Times New Roman" w:hAnsi="Times New Roman" w:cs="Times New Roman"/>
          <w:sz w:val="28"/>
          <w:szCs w:val="28"/>
          <w:lang w:val="uk-UA"/>
        </w:rPr>
        <w:t>Штучне зрошування і система водопостачання населених пунктів спочатку звичайно поєднувалися. Але із зростанням міст і міського населення виникла необхідність будувати окремі системи водопостачання населених пунктів, які використовувалися для задоволення побутових потреб, а також з іншою метою, наприклад у ремісничому виробництві. Перший водопровід у Римі був побудований у 313 р. до н.е. Великі досягнення римлян у будівництві гідротехнічних споруд стали можливими завдяки винаходу ними бетону, а також свинцевих і керамічних водопровідних труб.</w:t>
      </w:r>
    </w:p>
    <w:p w:rsidR="00283BE1" w:rsidRPr="00283BE1" w:rsidRDefault="00283BE1" w:rsidP="00283BE1">
      <w:pPr>
        <w:widowControl w:val="0"/>
        <w:shd w:val="clear" w:color="auto" w:fill="FFFFFF"/>
        <w:autoSpaceDE w:val="0"/>
        <w:autoSpaceDN w:val="0"/>
        <w:adjustRightInd w:val="0"/>
        <w:spacing w:after="0" w:line="360" w:lineRule="auto"/>
        <w:ind w:firstLine="567"/>
        <w:jc w:val="both"/>
        <w:rPr>
          <w:rFonts w:ascii="Times New Roman" w:hAnsi="Times New Roman" w:cs="Times New Roman"/>
          <w:sz w:val="28"/>
          <w:szCs w:val="28"/>
          <w:lang w:val="uk-UA"/>
        </w:rPr>
      </w:pPr>
      <w:r w:rsidRPr="00283BE1">
        <w:rPr>
          <w:rFonts w:ascii="Times New Roman" w:hAnsi="Times New Roman" w:cs="Times New Roman"/>
          <w:sz w:val="28"/>
          <w:szCs w:val="28"/>
          <w:lang w:val="uk-UA"/>
        </w:rPr>
        <w:t xml:space="preserve">Разом з появою практичних задач і спроб їх вирішення виникла наука про воду – гідрологія, вік якої, на думку американського гідролога Раймонда </w:t>
      </w:r>
      <w:proofErr w:type="spellStart"/>
      <w:r w:rsidRPr="00283BE1">
        <w:rPr>
          <w:rFonts w:ascii="Times New Roman" w:hAnsi="Times New Roman" w:cs="Times New Roman"/>
          <w:sz w:val="28"/>
          <w:szCs w:val="28"/>
          <w:lang w:val="uk-UA"/>
        </w:rPr>
        <w:t>Нейса</w:t>
      </w:r>
      <w:proofErr w:type="spellEnd"/>
      <w:r w:rsidRPr="00283BE1">
        <w:rPr>
          <w:rFonts w:ascii="Times New Roman" w:hAnsi="Times New Roman" w:cs="Times New Roman"/>
          <w:sz w:val="28"/>
          <w:szCs w:val="28"/>
          <w:lang w:val="uk-UA"/>
        </w:rPr>
        <w:t xml:space="preserve">, налічує 5000 років. Спочатку це був просто накопичений досвід іригаційних робіт. Але якраз 5000 років тому єгиптяни почали щорічно фіксувати висоту паводку на Нілі, позначаючи її на скелях, стінах споруд, ступенях берегових драбин. Потім вони стали створювати спеціальні колодязі, прямо пов'язані з річкою: у центрі їх ставилися колони з розподілами, по яких і визначалася висота паводку. По його висоті </w:t>
      </w:r>
      <w:r w:rsidRPr="00283BE1">
        <w:rPr>
          <w:rFonts w:ascii="Times New Roman" w:hAnsi="Times New Roman" w:cs="Times New Roman"/>
          <w:sz w:val="28"/>
          <w:szCs w:val="28"/>
          <w:lang w:val="uk-UA"/>
        </w:rPr>
        <w:lastRenderedPageBreak/>
        <w:t>оцінювався майбутній урожай, і на основі цього можна було встановити розмір податку.</w:t>
      </w:r>
    </w:p>
    <w:p w:rsidR="00283BE1" w:rsidRPr="00283BE1" w:rsidRDefault="00283BE1" w:rsidP="00283BE1">
      <w:pPr>
        <w:widowControl w:val="0"/>
        <w:shd w:val="clear" w:color="auto" w:fill="FFFFFF"/>
        <w:autoSpaceDE w:val="0"/>
        <w:autoSpaceDN w:val="0"/>
        <w:adjustRightInd w:val="0"/>
        <w:spacing w:after="0" w:line="360" w:lineRule="auto"/>
        <w:ind w:firstLine="567"/>
        <w:jc w:val="both"/>
        <w:rPr>
          <w:rFonts w:ascii="Times New Roman" w:hAnsi="Times New Roman" w:cs="Times New Roman"/>
          <w:sz w:val="28"/>
          <w:szCs w:val="28"/>
          <w:lang w:val="uk-UA"/>
        </w:rPr>
      </w:pPr>
      <w:r w:rsidRPr="00283BE1">
        <w:rPr>
          <w:rFonts w:ascii="Times New Roman" w:hAnsi="Times New Roman" w:cs="Times New Roman"/>
          <w:sz w:val="28"/>
          <w:szCs w:val="28"/>
          <w:lang w:val="uk-UA"/>
        </w:rPr>
        <w:t xml:space="preserve">У цей же час зароджуються основи гідравліки – науки про закони рівноваги і руху води. Хто з нас не пам'ятає закону Архімеда? Вода стала використовуватися для вимірювання часу – була винайдена клепсидра, водяний годинник. </w:t>
      </w:r>
    </w:p>
    <w:p w:rsidR="00283BE1" w:rsidRPr="00283BE1" w:rsidRDefault="00283BE1" w:rsidP="00283BE1">
      <w:pPr>
        <w:widowControl w:val="0"/>
        <w:shd w:val="clear" w:color="auto" w:fill="FFFFFF"/>
        <w:tabs>
          <w:tab w:val="left" w:pos="9960"/>
        </w:tabs>
        <w:autoSpaceDE w:val="0"/>
        <w:autoSpaceDN w:val="0"/>
        <w:adjustRightInd w:val="0"/>
        <w:spacing w:after="0" w:line="360" w:lineRule="auto"/>
        <w:ind w:firstLine="567"/>
        <w:jc w:val="both"/>
        <w:rPr>
          <w:rFonts w:ascii="Times New Roman" w:hAnsi="Times New Roman" w:cs="Times New Roman"/>
          <w:sz w:val="28"/>
          <w:szCs w:val="28"/>
          <w:lang w:val="uk-UA"/>
        </w:rPr>
      </w:pPr>
      <w:r w:rsidRPr="00283BE1">
        <w:rPr>
          <w:rFonts w:ascii="Times New Roman" w:hAnsi="Times New Roman" w:cs="Times New Roman"/>
          <w:sz w:val="28"/>
          <w:szCs w:val="28"/>
          <w:lang w:val="uk-UA"/>
        </w:rPr>
        <w:t xml:space="preserve">     На вершині розвитку людина була "вписана" в природу, як вписано в неї всі інші живі організми.</w:t>
      </w:r>
      <w:r w:rsidRPr="00283BE1">
        <w:rPr>
          <w:rFonts w:ascii="Times New Roman" w:hAnsi="Times New Roman" w:cs="Times New Roman"/>
          <w:sz w:val="28"/>
          <w:szCs w:val="28"/>
          <w:lang w:val="uk-UA"/>
        </w:rPr>
        <w:tab/>
      </w:r>
    </w:p>
    <w:p w:rsidR="00283BE1" w:rsidRPr="00283BE1" w:rsidRDefault="00283BE1" w:rsidP="00283BE1">
      <w:pPr>
        <w:widowControl w:val="0"/>
        <w:shd w:val="clear" w:color="auto" w:fill="FFFFFF"/>
        <w:tabs>
          <w:tab w:val="left" w:pos="10306"/>
        </w:tabs>
        <w:autoSpaceDE w:val="0"/>
        <w:autoSpaceDN w:val="0"/>
        <w:adjustRightInd w:val="0"/>
        <w:spacing w:after="0" w:line="360" w:lineRule="auto"/>
        <w:ind w:firstLine="567"/>
        <w:jc w:val="both"/>
        <w:rPr>
          <w:rFonts w:ascii="Times New Roman" w:hAnsi="Times New Roman" w:cs="Times New Roman"/>
          <w:sz w:val="28"/>
          <w:szCs w:val="28"/>
          <w:lang w:val="uk-UA"/>
        </w:rPr>
      </w:pPr>
      <w:r w:rsidRPr="00283BE1">
        <w:rPr>
          <w:rFonts w:ascii="Times New Roman" w:hAnsi="Times New Roman" w:cs="Times New Roman"/>
          <w:sz w:val="28"/>
          <w:szCs w:val="28"/>
          <w:lang w:val="uk-UA"/>
        </w:rPr>
        <w:t xml:space="preserve">    Уже на початковому етапі люди стали створювати об'єднання і нарощувати концентрацію населення на невеликих територіях, формуючи спочатку поселення, а потім і міста. Ось така підвищена концентрація і створила перші ареали забруднення середовища, оскільки кількість зосереджуваних на невеликій території природних відходів життєдіяльності людини стала перевищувати їх допустиме природне скупчення на одиницю площі, і тому природі стало потрібно більше часу на їх переробку. Та все це були локалізовані ділянки забруднення. Мабуть, перші порушення рівноваги на помітній території були пов'язані з водою, її використання для зрошування. Іригаційні системи були, по суті справи, ранами на поверхні землі. </w:t>
      </w:r>
    </w:p>
    <w:p w:rsidR="00283BE1" w:rsidRPr="00283BE1" w:rsidRDefault="00283BE1" w:rsidP="00283BE1">
      <w:pPr>
        <w:widowControl w:val="0"/>
        <w:shd w:val="clear" w:color="auto" w:fill="FFFFFF"/>
        <w:autoSpaceDE w:val="0"/>
        <w:autoSpaceDN w:val="0"/>
        <w:adjustRightInd w:val="0"/>
        <w:spacing w:after="0" w:line="360" w:lineRule="auto"/>
        <w:ind w:firstLine="567"/>
        <w:jc w:val="both"/>
        <w:rPr>
          <w:rFonts w:ascii="Times New Roman" w:hAnsi="Times New Roman" w:cs="Times New Roman"/>
          <w:sz w:val="28"/>
          <w:szCs w:val="28"/>
          <w:lang w:val="uk-UA"/>
        </w:rPr>
      </w:pPr>
      <w:r w:rsidRPr="00283BE1">
        <w:rPr>
          <w:rFonts w:ascii="Times New Roman" w:hAnsi="Times New Roman" w:cs="Times New Roman"/>
          <w:sz w:val="28"/>
          <w:szCs w:val="28"/>
          <w:lang w:val="uk-UA"/>
        </w:rPr>
        <w:t>Зрошування – це тільки один із шляхів дії на підземні води. Інший шлях дії – осушення. Широка програма осушення  земель здійснюється в нашій країні. Як і зрошування, осушування вимагає ретельного вписування в природу. Відомі випадки деградації та загибелі лісів при осушенні боліт та інтенсивному заборі води з підземних джерел.</w:t>
      </w:r>
    </w:p>
    <w:p w:rsidR="00283BE1" w:rsidRPr="00283BE1" w:rsidRDefault="00283BE1" w:rsidP="00283BE1">
      <w:pPr>
        <w:spacing w:after="0" w:line="360" w:lineRule="auto"/>
        <w:ind w:firstLine="567"/>
        <w:jc w:val="both"/>
        <w:rPr>
          <w:rFonts w:ascii="Times New Roman" w:hAnsi="Times New Roman" w:cs="Times New Roman"/>
          <w:sz w:val="28"/>
          <w:szCs w:val="28"/>
          <w:lang w:val="uk-UA"/>
        </w:rPr>
      </w:pPr>
      <w:r w:rsidRPr="00283BE1">
        <w:rPr>
          <w:rFonts w:ascii="Times New Roman" w:hAnsi="Times New Roman" w:cs="Times New Roman"/>
          <w:sz w:val="28"/>
          <w:szCs w:val="28"/>
          <w:lang w:val="uk-UA"/>
        </w:rPr>
        <w:t>У містах людина практично повністю змінила поверхню території, роблячи її переважно водонепроникною, знищуючи поверхневу річкову мережу, перетворюючи інші водні об’єкти. У той же час  створюється штучна дренажна мережа для відведення як природних дощових і талих вод, так і перероблених вод, що поступають у міста по системах перекидання стоку з підземних джерел.</w:t>
      </w:r>
    </w:p>
    <w:p w:rsidR="00283BE1" w:rsidRPr="00283BE1" w:rsidRDefault="00283BE1" w:rsidP="00283BE1">
      <w:pPr>
        <w:spacing w:after="0" w:line="360" w:lineRule="auto"/>
        <w:ind w:firstLine="567"/>
        <w:jc w:val="both"/>
        <w:rPr>
          <w:rFonts w:ascii="Times New Roman" w:hAnsi="Times New Roman" w:cs="Times New Roman"/>
          <w:sz w:val="28"/>
          <w:szCs w:val="28"/>
          <w:lang w:val="uk-UA"/>
        </w:rPr>
      </w:pPr>
      <w:r w:rsidRPr="00283BE1">
        <w:rPr>
          <w:rFonts w:ascii="Times New Roman" w:hAnsi="Times New Roman" w:cs="Times New Roman"/>
          <w:sz w:val="28"/>
          <w:szCs w:val="28"/>
          <w:lang w:val="uk-UA"/>
        </w:rPr>
        <w:lastRenderedPageBreak/>
        <w:t>Природні водні об’єкти володіють дивовижною здатністю очищати води, забруднені природними речовинами. У процесі самоочищення беруть участь кисень, що міститься у воді, та водні організми. Найбільша здібність до самоочищення – у океану. Із зменшенням розміру водного об’єкту  зменшується і його здатність до самоочищення.</w:t>
      </w:r>
    </w:p>
    <w:p w:rsidR="00283BE1" w:rsidRPr="00283BE1" w:rsidRDefault="00283BE1" w:rsidP="00283BE1">
      <w:pPr>
        <w:widowControl w:val="0"/>
        <w:shd w:val="clear" w:color="auto" w:fill="FFFFFF"/>
        <w:autoSpaceDE w:val="0"/>
        <w:autoSpaceDN w:val="0"/>
        <w:adjustRightInd w:val="0"/>
        <w:spacing w:after="0" w:line="360" w:lineRule="auto"/>
        <w:ind w:firstLine="567"/>
        <w:jc w:val="both"/>
        <w:rPr>
          <w:rFonts w:ascii="Times New Roman" w:hAnsi="Times New Roman" w:cs="Times New Roman"/>
          <w:sz w:val="28"/>
          <w:szCs w:val="28"/>
          <w:lang w:val="uk-UA"/>
        </w:rPr>
      </w:pPr>
      <w:r w:rsidRPr="00283BE1">
        <w:rPr>
          <w:rFonts w:ascii="Times New Roman" w:hAnsi="Times New Roman" w:cs="Times New Roman"/>
          <w:sz w:val="28"/>
          <w:szCs w:val="28"/>
          <w:lang w:val="uk-UA"/>
        </w:rPr>
        <w:t>Ще в давнину стічні води, що скидалися у водоймища,  були в основному продуктами життєдіяльності людей та тварин і майже не включали штучно створених речовин. Таке скидання "вписувалося" в природні біогеохімічні процеси і в цілому викликало тільки незначні локальні зміни водних екосистем в основному за рахунок підвищеної концентрації природних речовин. Промислова, а потім і науково–технічна революції внесли колосальну різноманітність у набір забруднювачів гідросфери, додавши до природних мас штучні забруднювачі, на які природа не розраховувала. Для цього достатньо порівняти такі цифри: кількість природних з'єднань неживої речовини складає близько 2 тис. найменувань, до складу живої речовини входить близько 2 млн. з'єднань, а людина може синтезувати вже близько 8 млн. з'єднань і число їх з кожним роком зростає.</w:t>
      </w:r>
      <w:r w:rsidRPr="00283BE1">
        <w:rPr>
          <w:rFonts w:ascii="Times New Roman" w:hAnsi="Times New Roman" w:cs="Times New Roman"/>
          <w:sz w:val="28"/>
          <w:szCs w:val="28"/>
          <w:lang w:val="uk-UA"/>
        </w:rPr>
        <w:tab/>
      </w:r>
    </w:p>
    <w:p w:rsidR="00283BE1" w:rsidRPr="00283BE1" w:rsidRDefault="00283BE1" w:rsidP="00283BE1">
      <w:pPr>
        <w:widowControl w:val="0"/>
        <w:shd w:val="clear" w:color="auto" w:fill="FFFFFF"/>
        <w:autoSpaceDE w:val="0"/>
        <w:autoSpaceDN w:val="0"/>
        <w:adjustRightInd w:val="0"/>
        <w:spacing w:after="0" w:line="360" w:lineRule="auto"/>
        <w:ind w:firstLine="567"/>
        <w:jc w:val="both"/>
        <w:rPr>
          <w:rFonts w:ascii="Times New Roman" w:hAnsi="Times New Roman" w:cs="Times New Roman"/>
          <w:sz w:val="28"/>
          <w:szCs w:val="28"/>
          <w:lang w:val="uk-UA"/>
        </w:rPr>
      </w:pPr>
      <w:r w:rsidRPr="00283BE1">
        <w:rPr>
          <w:rFonts w:ascii="Times New Roman" w:hAnsi="Times New Roman" w:cs="Times New Roman"/>
          <w:sz w:val="28"/>
          <w:szCs w:val="28"/>
          <w:lang w:val="uk-UA"/>
        </w:rPr>
        <w:t>За останні 30 років людина використовувала втричі більше сировини, ніж за всю свою попередню історію. Пропорційно зростала і кількість відходів. На одну людину за рік зараз нараховується більше тонни різноманітних відходів, значна частина яких врешті–решт опиняється в гідросфері. На суші зараз забруднена майже п'ята частина всіх поверхневих водоймищ і водостоків, різко зросло забруднення підземних і морських вод. Швидко зростає число забруднювачів, для яких часто ще не розроблені способи видалення при підготовці питної води і віддалені наслідки дії яких на організм людини залишаються невідомими. За даними Всесвітньої організації охорони здоров'я, щодня в світі від  вживання забрудненої води помирає 25 тис. людей. Перефразовуючи слова одного з дослідників, можна сказати: «Або людина зменшить кількість забруднень, або забруднення зменшать кількість людей".</w:t>
      </w:r>
    </w:p>
    <w:p w:rsidR="008831FE" w:rsidRPr="00283BE1" w:rsidRDefault="008831FE" w:rsidP="00283BE1">
      <w:pPr>
        <w:spacing w:after="0"/>
        <w:ind w:right="-57" w:firstLine="540"/>
        <w:jc w:val="both"/>
        <w:rPr>
          <w:rFonts w:ascii="Times New Roman" w:hAnsi="Times New Roman" w:cs="Times New Roman"/>
          <w:sz w:val="28"/>
          <w:szCs w:val="28"/>
          <w:lang w:val="uk-UA"/>
        </w:rPr>
      </w:pPr>
    </w:p>
    <w:p w:rsidR="00A6168E" w:rsidRPr="00283BE1" w:rsidRDefault="00A6168E" w:rsidP="00283BE1">
      <w:pPr>
        <w:spacing w:after="0"/>
        <w:rPr>
          <w:rFonts w:ascii="Times New Roman" w:hAnsi="Times New Roman" w:cs="Times New Roman"/>
          <w:lang w:val="uk-UA"/>
        </w:rPr>
      </w:pPr>
    </w:p>
    <w:sectPr w:rsidR="00A6168E" w:rsidRPr="00283BE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1FE"/>
    <w:rsid w:val="00283BE1"/>
    <w:rsid w:val="008831FE"/>
    <w:rsid w:val="00A616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1F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1F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1454</Words>
  <Characters>8292</Characters>
  <Application>Microsoft Office Word</Application>
  <DocSecurity>0</DocSecurity>
  <Lines>69</Lines>
  <Paragraphs>19</Paragraphs>
  <ScaleCrop>false</ScaleCrop>
  <Company>SPecialiST RePack</Company>
  <LinksUpToDate>false</LinksUpToDate>
  <CharactersWithSpaces>9727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Десятник</dc:creator>
  <cp:lastModifiedBy>Десятник</cp:lastModifiedBy>
  <cp:revision>2</cp:revision>
  <dcterms:created xsi:type="dcterms:W3CDTF">2012-12-04T20:21:00Z</dcterms:created>
  <dcterms:modified xsi:type="dcterms:W3CDTF">2012-12-04T20:27:00Z</dcterms:modified>
</cp:coreProperties>
</file>